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5A2" w:rsidRPr="009C05A2" w:rsidRDefault="009C05A2" w:rsidP="009C05A2">
      <w:pPr>
        <w:pStyle w:val="Nadpis1"/>
        <w:jc w:val="center"/>
        <w:rPr>
          <w:rFonts w:ascii="Helvetica" w:eastAsia="Arial" w:hAnsi="Helvetica" w:cs="Arial"/>
          <w:b/>
          <w:bCs/>
          <w:color w:val="002060"/>
          <w:sz w:val="28"/>
          <w:szCs w:val="28"/>
        </w:rPr>
      </w:pPr>
      <w:r w:rsidRPr="009C05A2">
        <w:rPr>
          <w:rFonts w:ascii="Helvetica" w:eastAsia="Arial" w:hAnsi="Helvetica" w:cs="Arial"/>
          <w:b/>
          <w:bCs/>
          <w:color w:val="002060"/>
          <w:sz w:val="28"/>
          <w:szCs w:val="28"/>
        </w:rPr>
        <w:t>Formulář pro uplatnění reklamace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i/>
          <w:iCs/>
          <w:color w:val="002060"/>
          <w:sz w:val="20"/>
          <w:szCs w:val="20"/>
          <w:shd w:val="clear" w:color="auto" w:fill="CCFFFF"/>
        </w:rPr>
      </w:pPr>
      <w:r w:rsidRPr="009C05A2">
        <w:rPr>
          <w:rFonts w:ascii="Helvetica" w:hAnsi="Helvetica"/>
          <w:b/>
          <w:color w:val="002060"/>
          <w:sz w:val="20"/>
          <w:szCs w:val="20"/>
        </w:rPr>
        <w:t>Adresát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Internetový obchod: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https://aqua-thermo.cz/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Společnost: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AQUA-THERMO, spol. s r.o.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Se sídlem: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Bartoškova 18, Praha 4 – Nusle, 140 00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IČ/DIČ: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IČ: 43002528 / DIČ: CZ43002528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E-mailová adresa: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vojtech.dub@aqua-thermo.cz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hAnsi="Helvetica"/>
          <w:color w:val="002060"/>
          <w:sz w:val="20"/>
          <w:szCs w:val="20"/>
        </w:rPr>
      </w:pPr>
      <w:r w:rsidRPr="009C05A2">
        <w:rPr>
          <w:rFonts w:ascii="Helvetica" w:hAnsi="Helvetica"/>
          <w:color w:val="002060"/>
          <w:sz w:val="20"/>
          <w:szCs w:val="20"/>
        </w:rPr>
        <w:t>Telefonní číslo:</w:t>
      </w:r>
      <w:r w:rsidRPr="009C05A2">
        <w:rPr>
          <w:rFonts w:ascii="Helvetica" w:hAnsi="Helvetica"/>
          <w:color w:val="002060"/>
          <w:sz w:val="20"/>
          <w:szCs w:val="20"/>
        </w:rPr>
        <w:tab/>
      </w:r>
      <w:r w:rsidRPr="009C05A2">
        <w:rPr>
          <w:rFonts w:ascii="Helvetica" w:hAnsi="Helvetica"/>
          <w:b/>
          <w:bCs/>
          <w:i/>
          <w:iCs/>
          <w:color w:val="002060"/>
          <w:sz w:val="20"/>
          <w:szCs w:val="20"/>
        </w:rPr>
        <w:t>606 680 935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Spotřebitel:</w:t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Jméno a příjmení: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ab/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Adresa: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ab/>
      </w:r>
    </w:p>
    <w:p w:rsid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Telefon a e-mail: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ab/>
      </w:r>
    </w:p>
    <w:p w:rsidR="009C05A2" w:rsidRPr="009C05A2" w:rsidRDefault="009C05A2" w:rsidP="009C05A2">
      <w:pPr>
        <w:tabs>
          <w:tab w:val="left" w:pos="2550"/>
        </w:tabs>
        <w:spacing w:after="0"/>
        <w:ind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Uplatnění práva z vadného plnění (reklamace)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Dobrý den,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bookmarkStart w:id="0" w:name="_heading=h.gjdgxs" w:colFirst="0" w:colLast="0"/>
      <w:bookmarkEnd w:id="0"/>
      <w:r w:rsidRPr="009C05A2">
        <w:rPr>
          <w:rFonts w:ascii="Helvetica" w:eastAsia="Arial" w:hAnsi="Helvetica" w:cs="Arial"/>
          <w:color w:val="002060"/>
          <w:sz w:val="20"/>
          <w:szCs w:val="20"/>
        </w:rPr>
        <w:t>dne …………</w:t>
      </w:r>
      <w:proofErr w:type="gramStart"/>
      <w:r w:rsidRPr="009C05A2">
        <w:rPr>
          <w:rFonts w:ascii="Helvetica" w:eastAsia="Arial" w:hAnsi="Helvetica" w:cs="Arial"/>
          <w:color w:val="002060"/>
          <w:sz w:val="20"/>
          <w:szCs w:val="20"/>
        </w:rPr>
        <w:t>…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</w:t>
      </w:r>
      <w:proofErr w:type="gramEnd"/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 xml:space="preserve">*) 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>jsem ve Vašem obchodě ……………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(*)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vytvořil objednávku (specifikace objednávky viz níže). Mnou zakoupený produkt však vykazuje tyto vady: </w:t>
      </w:r>
      <w:r w:rsidRPr="009C05A2">
        <w:rPr>
          <w:rFonts w:ascii="Helvetica" w:eastAsia="Arial" w:hAnsi="Helvetica" w:cs="Arial"/>
          <w:b/>
          <w:bCs/>
          <w:i/>
          <w:iCs/>
          <w:color w:val="002060"/>
          <w:sz w:val="20"/>
          <w:szCs w:val="20"/>
        </w:rPr>
        <w:t>-zde přepište-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 xml:space="preserve">. 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Požaduji vyřídit reklamaci následujícím způsobem: </w:t>
      </w:r>
      <w:r w:rsidRPr="009C05A2">
        <w:rPr>
          <w:rFonts w:ascii="Helvetica" w:eastAsia="Arial" w:hAnsi="Helvetica" w:cs="Arial"/>
          <w:b/>
          <w:bCs/>
          <w:i/>
          <w:iCs/>
          <w:color w:val="002060"/>
          <w:sz w:val="20"/>
          <w:szCs w:val="20"/>
        </w:rPr>
        <w:t>-zde vyberte možnost viz. reklamační řád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 xml:space="preserve">. 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.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hAnsi="Helvetica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Datum objednání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</w:t>
      </w:r>
      <w:proofErr w:type="gramStart"/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*)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>/</w:t>
      </w:r>
      <w:proofErr w:type="gramEnd"/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datum obdržení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(*)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Číslo objednávky: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hAnsi="Helvetica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 xml:space="preserve">Peněžní prostředky za objednání, případně i za doručení, byly zaslány způsobem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 xml:space="preserve">(*)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br/>
      </w: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a budou navráceny zpět způsobem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(v případě převodu na účet prosím o zaslání čísla účtu)</w:t>
      </w: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 xml:space="preserve">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(*)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Jméno a příjmení spotřebitele: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Adresa spotřebitele: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E-mail:</w:t>
      </w:r>
    </w:p>
    <w:p w:rsidR="009C05A2" w:rsidRPr="009C05A2" w:rsidRDefault="009C05A2" w:rsidP="009C05A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Helvetica" w:eastAsia="Arial" w:hAnsi="Helvetica" w:cs="Arial"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Telefon:</w:t>
      </w:r>
    </w:p>
    <w:p w:rsidR="009C05A2" w:rsidRDefault="009C05A2" w:rsidP="009C05A2">
      <w:pPr>
        <w:tabs>
          <w:tab w:val="left" w:pos="3735"/>
        </w:tabs>
        <w:spacing w:before="160" w:after="160"/>
        <w:ind w:left="113"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(*) Nehodící se škrtněte nebo údaje doplňte.</w:t>
      </w:r>
    </w:p>
    <w:p w:rsidR="009C05A2" w:rsidRDefault="009C05A2" w:rsidP="009C05A2">
      <w:pPr>
        <w:tabs>
          <w:tab w:val="center" w:pos="2025"/>
        </w:tabs>
        <w:spacing w:before="160" w:after="160"/>
        <w:ind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</w:p>
    <w:p w:rsidR="009C05A2" w:rsidRPr="009C05A2" w:rsidRDefault="009C05A2" w:rsidP="009C05A2">
      <w:pPr>
        <w:tabs>
          <w:tab w:val="center" w:pos="2025"/>
        </w:tabs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 xml:space="preserve">V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…………………,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</w:t>
      </w: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Dne</w:t>
      </w: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 ……………….</w:t>
      </w:r>
    </w:p>
    <w:p w:rsidR="009C05A2" w:rsidRPr="009C05A2" w:rsidRDefault="009C05A2" w:rsidP="009C05A2">
      <w:pPr>
        <w:tabs>
          <w:tab w:val="center" w:pos="2025"/>
        </w:tabs>
        <w:spacing w:before="160" w:after="160"/>
        <w:ind w:right="113"/>
        <w:jc w:val="both"/>
        <w:rPr>
          <w:rFonts w:ascii="Helvetica" w:eastAsia="Arial" w:hAnsi="Helvetica" w:cs="Arial"/>
          <w:b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ab/>
      </w:r>
      <w:r w:rsidRPr="009C05A2">
        <w:rPr>
          <w:rFonts w:ascii="Helvetica" w:eastAsia="Arial" w:hAnsi="Helvetica" w:cs="Arial"/>
          <w:b/>
          <w:i/>
          <w:color w:val="002060"/>
          <w:sz w:val="20"/>
          <w:szCs w:val="20"/>
        </w:rPr>
        <w:br/>
        <w:t>______________________________________</w:t>
      </w:r>
    </w:p>
    <w:p w:rsidR="009C05A2" w:rsidRPr="009C05A2" w:rsidRDefault="009C05A2" w:rsidP="009C05A2">
      <w:pPr>
        <w:tabs>
          <w:tab w:val="center" w:pos="2025"/>
        </w:tabs>
        <w:spacing w:before="160" w:after="160"/>
        <w:ind w:right="113"/>
        <w:jc w:val="both"/>
        <w:rPr>
          <w:rFonts w:ascii="Helvetica" w:eastAsia="Arial" w:hAnsi="Helvetica" w:cs="Arial"/>
          <w:b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i/>
          <w:color w:val="002060"/>
          <w:sz w:val="20"/>
          <w:szCs w:val="20"/>
        </w:rPr>
        <w:tab/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(podpis)</w:t>
      </w:r>
    </w:p>
    <w:p w:rsidR="009C05A2" w:rsidRPr="009C05A2" w:rsidRDefault="009C05A2" w:rsidP="009C05A2">
      <w:pPr>
        <w:tabs>
          <w:tab w:val="center" w:pos="2025"/>
        </w:tabs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i/>
          <w:color w:val="002060"/>
          <w:sz w:val="20"/>
          <w:szCs w:val="20"/>
        </w:rPr>
        <w:tab/>
      </w: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Jméno a příjmení spotřebitele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color w:val="002060"/>
          <w:sz w:val="20"/>
          <w:szCs w:val="20"/>
        </w:rPr>
        <w:t>Seznam příloh:</w:t>
      </w:r>
    </w:p>
    <w:p w:rsidR="009C05A2" w:rsidRPr="009C05A2" w:rsidRDefault="009C05A2" w:rsidP="009C05A2">
      <w:pPr>
        <w:numPr>
          <w:ilvl w:val="0"/>
          <w:numId w:val="2"/>
        </w:numPr>
        <w:spacing w:after="0" w:line="240" w:lineRule="auto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 xml:space="preserve">Faktura za objednané zboží č. </w:t>
      </w: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(*)</w:t>
      </w:r>
    </w:p>
    <w:p w:rsidR="009C05A2" w:rsidRPr="009C05A2" w:rsidRDefault="009C05A2" w:rsidP="009C05A2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Helvetica" w:eastAsia="Arial" w:hAnsi="Helvetica" w:cs="Arial"/>
          <w:b/>
          <w:color w:val="002060"/>
          <w:sz w:val="20"/>
          <w:szCs w:val="20"/>
        </w:rPr>
      </w:pP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b/>
          <w:i/>
          <w:color w:val="002060"/>
          <w:sz w:val="20"/>
          <w:szCs w:val="20"/>
        </w:rPr>
        <w:t>Obecná poučení k uplatnění reklamace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Zakoupení věci jste jakožto spotřebitel povinen prokázat předložením kupního dokladu, případně jiným, dostatečně věrohodným způsobem např. výpis z účtu.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i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i/>
          <w:color w:val="002060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C05A2" w:rsidRPr="009C05A2" w:rsidRDefault="009C05A2" w:rsidP="009C05A2">
      <w:pPr>
        <w:spacing w:before="160" w:after="160"/>
        <w:ind w:right="113"/>
        <w:jc w:val="both"/>
        <w:rPr>
          <w:rFonts w:ascii="Helvetica" w:eastAsia="Arial" w:hAnsi="Helvetica" w:cs="Arial"/>
          <w:color w:val="002060"/>
          <w:sz w:val="20"/>
          <w:szCs w:val="20"/>
        </w:rPr>
      </w:pPr>
      <w:r w:rsidRPr="009C05A2">
        <w:rPr>
          <w:rFonts w:ascii="Helvetica" w:eastAsia="Arial" w:hAnsi="Helvetica" w:cs="Arial"/>
          <w:color w:val="00206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A73660" w:rsidRPr="009C05A2" w:rsidRDefault="00A73660" w:rsidP="0018440C">
      <w:pPr>
        <w:rPr>
          <w:rFonts w:ascii="Helvetica" w:hAnsi="Helvetica"/>
          <w:color w:val="002060"/>
          <w:sz w:val="20"/>
          <w:szCs w:val="20"/>
        </w:rPr>
      </w:pPr>
    </w:p>
    <w:sectPr w:rsidR="00A73660" w:rsidRPr="009C05A2" w:rsidSect="001E41B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638" w:rsidRDefault="00BA1638" w:rsidP="00F63CBF">
      <w:r>
        <w:separator/>
      </w:r>
    </w:p>
  </w:endnote>
  <w:endnote w:type="continuationSeparator" w:id="0">
    <w:p w:rsidR="00BA1638" w:rsidRDefault="00BA1638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D0F" w:rsidRPr="00000701" w:rsidRDefault="001D3D0F">
    <w:pPr>
      <w:pStyle w:val="Zpat"/>
      <w:rPr>
        <w:rFonts w:ascii="Helvetica" w:hAnsi="Helvetica"/>
        <w:sz w:val="18"/>
        <w:szCs w:val="18"/>
      </w:rPr>
    </w:pPr>
    <w:r w:rsidRPr="00000701">
      <w:rPr>
        <w:rFonts w:ascii="Helvetica" w:hAnsi="Helvetica"/>
        <w:sz w:val="18"/>
        <w:szCs w:val="18"/>
      </w:rPr>
      <w:t>AQUA-THERMO spol. s.r.o.</w:t>
    </w:r>
    <w:r w:rsidRPr="00000701">
      <w:rPr>
        <w:rFonts w:ascii="Helvetica" w:hAnsi="Helvetica"/>
        <w:sz w:val="18"/>
        <w:szCs w:val="18"/>
      </w:rPr>
      <w:tab/>
    </w:r>
    <w:r w:rsidRPr="00000701">
      <w:rPr>
        <w:rFonts w:ascii="Helvetica" w:hAnsi="Helvetica"/>
        <w:sz w:val="18"/>
        <w:szCs w:val="18"/>
      </w:rPr>
      <w:tab/>
      <w:t>info@aqua-thermo.cz</w:t>
    </w:r>
  </w:p>
  <w:p w:rsidR="001D3D0F" w:rsidRPr="00000701" w:rsidRDefault="001D3D0F">
    <w:pPr>
      <w:pStyle w:val="Zpat"/>
      <w:rPr>
        <w:rFonts w:ascii="Helvetica" w:hAnsi="Helvetica"/>
        <w:sz w:val="18"/>
        <w:szCs w:val="18"/>
      </w:rPr>
    </w:pPr>
    <w:r w:rsidRPr="00000701">
      <w:rPr>
        <w:rFonts w:ascii="Helvetica" w:hAnsi="Helvetica"/>
        <w:sz w:val="18"/>
        <w:szCs w:val="18"/>
      </w:rPr>
      <w:t>Bartoškova 1697/18, Praha 4 – Nusle</w:t>
    </w:r>
    <w:r w:rsidR="00CB3034" w:rsidRPr="00000701">
      <w:rPr>
        <w:rFonts w:ascii="Helvetica" w:hAnsi="Helvetica"/>
        <w:sz w:val="18"/>
        <w:szCs w:val="18"/>
      </w:rPr>
      <w:t>, 140 00</w:t>
    </w:r>
    <w:r w:rsidRPr="00000701">
      <w:rPr>
        <w:rFonts w:ascii="Helvetica" w:hAnsi="Helvetica"/>
        <w:sz w:val="18"/>
        <w:szCs w:val="18"/>
      </w:rPr>
      <w:tab/>
    </w:r>
    <w:r w:rsidRPr="00000701">
      <w:rPr>
        <w:rFonts w:ascii="Helvetica" w:hAnsi="Helvetica"/>
        <w:sz w:val="18"/>
        <w:szCs w:val="18"/>
      </w:rPr>
      <w:tab/>
      <w:t>+420 241 741 200</w:t>
    </w:r>
  </w:p>
  <w:p w:rsidR="001D3D0F" w:rsidRPr="00000701" w:rsidRDefault="00CB3034">
    <w:pPr>
      <w:pStyle w:val="Zpat"/>
      <w:rPr>
        <w:rFonts w:ascii="Helvetica" w:hAnsi="Helvetica"/>
        <w:sz w:val="18"/>
        <w:szCs w:val="18"/>
      </w:rPr>
    </w:pPr>
    <w:r w:rsidRPr="00000701">
      <w:rPr>
        <w:rFonts w:ascii="Helvetica" w:hAnsi="Helvetica"/>
        <w:sz w:val="18"/>
        <w:szCs w:val="18"/>
      </w:rPr>
      <w:t>IČO: 43002528, DIČ: CZ43002528</w:t>
    </w:r>
    <w:r w:rsidR="001D3D0F" w:rsidRPr="00000701">
      <w:rPr>
        <w:rFonts w:ascii="Helvetica" w:hAnsi="Helvetica"/>
        <w:sz w:val="18"/>
        <w:szCs w:val="18"/>
      </w:rPr>
      <w:ptab w:relativeTo="margin" w:alignment="center" w:leader="none"/>
    </w:r>
    <w:r w:rsidR="001D3D0F" w:rsidRPr="00000701">
      <w:rPr>
        <w:rFonts w:ascii="Helvetica" w:hAnsi="Helvetica"/>
        <w:sz w:val="18"/>
        <w:szCs w:val="18"/>
      </w:rPr>
      <w:ptab w:relativeTo="margin" w:alignment="right" w:leader="none"/>
    </w:r>
    <w:r w:rsidR="001D3D0F" w:rsidRPr="00000701">
      <w:rPr>
        <w:rFonts w:ascii="Helvetica" w:hAnsi="Helvetica"/>
        <w:sz w:val="18"/>
        <w:szCs w:val="18"/>
      </w:rPr>
      <w:t xml:space="preserve">www.aqua-thermo.cz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638" w:rsidRDefault="00BA1638" w:rsidP="00F63CBF">
      <w:r>
        <w:separator/>
      </w:r>
    </w:p>
  </w:footnote>
  <w:footnote w:type="continuationSeparator" w:id="0">
    <w:p w:rsidR="00BA1638" w:rsidRDefault="00BA1638" w:rsidP="00F6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CBF" w:rsidRDefault="00F63CBF" w:rsidP="00F63CBF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3704590</wp:posOffset>
          </wp:positionH>
          <wp:positionV relativeFrom="paragraph">
            <wp:posOffset>-229147</wp:posOffset>
          </wp:positionV>
          <wp:extent cx="2653725" cy="532435"/>
          <wp:effectExtent l="0" t="0" r="635" b="1270"/>
          <wp:wrapTight wrapText="bothSides">
            <wp:wrapPolygon edited="0">
              <wp:start x="0" y="0"/>
              <wp:lineTo x="0" y="21136"/>
              <wp:lineTo x="21502" y="21136"/>
              <wp:lineTo x="2150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725" cy="5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BF"/>
    <w:rsid w:val="00000701"/>
    <w:rsid w:val="0018440C"/>
    <w:rsid w:val="001A2361"/>
    <w:rsid w:val="001D3D0F"/>
    <w:rsid w:val="001E41B7"/>
    <w:rsid w:val="00343B6D"/>
    <w:rsid w:val="003C615A"/>
    <w:rsid w:val="00582798"/>
    <w:rsid w:val="005A793D"/>
    <w:rsid w:val="00625C77"/>
    <w:rsid w:val="006C19B2"/>
    <w:rsid w:val="00724DC7"/>
    <w:rsid w:val="007D2EDF"/>
    <w:rsid w:val="00873D6C"/>
    <w:rsid w:val="00932CFA"/>
    <w:rsid w:val="009C05A2"/>
    <w:rsid w:val="00A73660"/>
    <w:rsid w:val="00BA1638"/>
    <w:rsid w:val="00CB3034"/>
    <w:rsid w:val="00E47711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147"/>
  <w15:chartTrackingRefBased/>
  <w15:docId w15:val="{A1713997-A43E-ED45-9899-C21D5FE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5A2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CBF"/>
  </w:style>
  <w:style w:type="paragraph" w:styleId="Zpat">
    <w:name w:val="footer"/>
    <w:basedOn w:val="Normln"/>
    <w:link w:val="ZpatChar"/>
    <w:uiPriority w:val="99"/>
    <w:unhideWhenUsed/>
    <w:rsid w:val="00F63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CBF"/>
  </w:style>
  <w:style w:type="character" w:styleId="Hypertextovodkaz">
    <w:name w:val="Hyperlink"/>
    <w:basedOn w:val="Standardnpsmoodstavce"/>
    <w:uiPriority w:val="99"/>
    <w:unhideWhenUsed/>
    <w:rsid w:val="001D3D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3D0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05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 Vojtěch</dc:creator>
  <cp:keywords/>
  <dc:description/>
  <cp:lastModifiedBy>DUB Vojtěch</cp:lastModifiedBy>
  <cp:revision>2</cp:revision>
  <dcterms:created xsi:type="dcterms:W3CDTF">2021-02-10T19:00:00Z</dcterms:created>
  <dcterms:modified xsi:type="dcterms:W3CDTF">2021-02-10T19:00:00Z</dcterms:modified>
</cp:coreProperties>
</file>